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15C" w:rsidRDefault="00CE515C" w:rsidP="00CE515C">
      <w:pPr>
        <w:pStyle w:val="Default"/>
      </w:pPr>
    </w:p>
    <w:p w:rsidR="00CE515C" w:rsidRPr="00CE515C" w:rsidRDefault="00CE515C" w:rsidP="00CE515C">
      <w:pPr>
        <w:pStyle w:val="Default"/>
        <w:rPr>
          <w:sz w:val="28"/>
          <w:szCs w:val="28"/>
        </w:rPr>
      </w:pPr>
      <w:r w:rsidRPr="00CE515C">
        <w:rPr>
          <w:sz w:val="28"/>
          <w:szCs w:val="28"/>
        </w:rPr>
        <w:t xml:space="preserve"> </w:t>
      </w:r>
      <w:r w:rsidRPr="00CE515C">
        <w:rPr>
          <w:b/>
          <w:bCs/>
          <w:sz w:val="28"/>
          <w:szCs w:val="28"/>
        </w:rPr>
        <w:t xml:space="preserve">Список литературы, рекомендуемый для внеклассного чтения. </w:t>
      </w:r>
    </w:p>
    <w:p w:rsidR="00CE515C" w:rsidRPr="00CE515C" w:rsidRDefault="00CE515C" w:rsidP="00CE515C">
      <w:pPr>
        <w:pStyle w:val="Default"/>
        <w:spacing w:before="240" w:after="240"/>
        <w:jc w:val="center"/>
        <w:rPr>
          <w:sz w:val="28"/>
          <w:szCs w:val="28"/>
        </w:rPr>
      </w:pPr>
      <w:bookmarkStart w:id="0" w:name="_GoBack"/>
      <w:bookmarkEnd w:id="0"/>
      <w:r w:rsidRPr="00CE515C">
        <w:rPr>
          <w:b/>
          <w:bCs/>
          <w:sz w:val="28"/>
          <w:szCs w:val="28"/>
        </w:rPr>
        <w:t>1 класс</w:t>
      </w:r>
    </w:p>
    <w:p w:rsidR="00CE515C" w:rsidRPr="00CE515C" w:rsidRDefault="00CE515C" w:rsidP="00CE515C">
      <w:pPr>
        <w:pStyle w:val="Default"/>
        <w:rPr>
          <w:sz w:val="28"/>
          <w:szCs w:val="28"/>
        </w:rPr>
      </w:pPr>
      <w:r w:rsidRPr="00CE515C">
        <w:rPr>
          <w:sz w:val="28"/>
          <w:szCs w:val="28"/>
        </w:rPr>
        <w:t xml:space="preserve">1. Л. Н. Толстой Рассказы для детей </w:t>
      </w:r>
    </w:p>
    <w:p w:rsidR="00CE515C" w:rsidRPr="00CE515C" w:rsidRDefault="00CE515C" w:rsidP="00CE515C">
      <w:pPr>
        <w:pStyle w:val="Default"/>
        <w:rPr>
          <w:sz w:val="28"/>
          <w:szCs w:val="28"/>
        </w:rPr>
      </w:pPr>
      <w:r w:rsidRPr="00CE515C">
        <w:rPr>
          <w:sz w:val="28"/>
          <w:szCs w:val="28"/>
        </w:rPr>
        <w:t xml:space="preserve">2. К. Д. Ушинский «Четыре желания» </w:t>
      </w:r>
    </w:p>
    <w:p w:rsidR="00CE515C" w:rsidRPr="00CE515C" w:rsidRDefault="00CE515C" w:rsidP="00CE515C">
      <w:pPr>
        <w:pStyle w:val="Default"/>
        <w:rPr>
          <w:sz w:val="28"/>
          <w:szCs w:val="28"/>
        </w:rPr>
      </w:pPr>
      <w:r w:rsidRPr="00CE515C">
        <w:rPr>
          <w:sz w:val="28"/>
          <w:szCs w:val="28"/>
        </w:rPr>
        <w:t xml:space="preserve">3. А. С. Пушкин «У лукоморья дуб зелёный» </w:t>
      </w:r>
    </w:p>
    <w:p w:rsidR="00CE515C" w:rsidRPr="00CE515C" w:rsidRDefault="00CE515C" w:rsidP="00CE515C">
      <w:pPr>
        <w:pStyle w:val="Default"/>
        <w:rPr>
          <w:sz w:val="28"/>
          <w:szCs w:val="28"/>
        </w:rPr>
      </w:pPr>
      <w:r w:rsidRPr="00CE515C">
        <w:rPr>
          <w:sz w:val="28"/>
          <w:szCs w:val="28"/>
        </w:rPr>
        <w:t xml:space="preserve">4. А. Л. </w:t>
      </w:r>
      <w:proofErr w:type="spellStart"/>
      <w:r w:rsidRPr="00CE515C">
        <w:rPr>
          <w:sz w:val="28"/>
          <w:szCs w:val="28"/>
        </w:rPr>
        <w:t>Барто</w:t>
      </w:r>
      <w:proofErr w:type="spellEnd"/>
      <w:r w:rsidRPr="00CE515C">
        <w:rPr>
          <w:sz w:val="28"/>
          <w:szCs w:val="28"/>
        </w:rPr>
        <w:t xml:space="preserve"> Стихи для маленьких </w:t>
      </w:r>
    </w:p>
    <w:p w:rsidR="00CE515C" w:rsidRPr="00CE515C" w:rsidRDefault="00CE515C" w:rsidP="00CE515C">
      <w:pPr>
        <w:pStyle w:val="Default"/>
        <w:rPr>
          <w:sz w:val="28"/>
          <w:szCs w:val="28"/>
        </w:rPr>
      </w:pPr>
      <w:r w:rsidRPr="00CE515C">
        <w:rPr>
          <w:sz w:val="28"/>
          <w:szCs w:val="28"/>
        </w:rPr>
        <w:t>5. К. И. Чуковский «Телефон», «Муха-Цокотуха», «</w:t>
      </w:r>
      <w:proofErr w:type="spellStart"/>
      <w:r w:rsidRPr="00CE515C">
        <w:rPr>
          <w:sz w:val="28"/>
          <w:szCs w:val="28"/>
        </w:rPr>
        <w:t>Мойдодыр</w:t>
      </w:r>
      <w:proofErr w:type="spellEnd"/>
      <w:r w:rsidRPr="00CE515C">
        <w:rPr>
          <w:sz w:val="28"/>
          <w:szCs w:val="28"/>
        </w:rPr>
        <w:t>», «</w:t>
      </w:r>
      <w:proofErr w:type="spellStart"/>
      <w:r w:rsidRPr="00CE515C">
        <w:rPr>
          <w:sz w:val="28"/>
          <w:szCs w:val="28"/>
        </w:rPr>
        <w:t>Тараканище</w:t>
      </w:r>
      <w:proofErr w:type="spellEnd"/>
      <w:r w:rsidRPr="00CE515C">
        <w:rPr>
          <w:sz w:val="28"/>
          <w:szCs w:val="28"/>
        </w:rPr>
        <w:t xml:space="preserve">», </w:t>
      </w:r>
    </w:p>
    <w:p w:rsidR="00CE515C" w:rsidRPr="00CE515C" w:rsidRDefault="00CE515C" w:rsidP="00CE515C">
      <w:pPr>
        <w:pStyle w:val="Default"/>
        <w:rPr>
          <w:sz w:val="28"/>
          <w:szCs w:val="28"/>
        </w:rPr>
      </w:pPr>
      <w:r w:rsidRPr="00CE515C">
        <w:rPr>
          <w:sz w:val="28"/>
          <w:szCs w:val="28"/>
        </w:rPr>
        <w:t xml:space="preserve">«Краденное солнце» </w:t>
      </w:r>
    </w:p>
    <w:p w:rsidR="00CE515C" w:rsidRPr="00CE515C" w:rsidRDefault="00CE515C" w:rsidP="00CE515C">
      <w:pPr>
        <w:pStyle w:val="Default"/>
        <w:rPr>
          <w:sz w:val="28"/>
          <w:szCs w:val="28"/>
        </w:rPr>
      </w:pPr>
      <w:r w:rsidRPr="00CE515C">
        <w:rPr>
          <w:sz w:val="28"/>
          <w:szCs w:val="28"/>
        </w:rPr>
        <w:t xml:space="preserve">6. В. Осеева Рассказы </w:t>
      </w:r>
    </w:p>
    <w:p w:rsidR="00CE515C" w:rsidRPr="00CE515C" w:rsidRDefault="00CE515C" w:rsidP="00CE515C">
      <w:pPr>
        <w:pStyle w:val="Default"/>
        <w:rPr>
          <w:sz w:val="28"/>
          <w:szCs w:val="28"/>
        </w:rPr>
      </w:pPr>
      <w:r w:rsidRPr="00CE515C">
        <w:rPr>
          <w:sz w:val="28"/>
          <w:szCs w:val="28"/>
        </w:rPr>
        <w:t xml:space="preserve">7. Б. С. Житков «Помощь идёт» </w:t>
      </w:r>
    </w:p>
    <w:p w:rsidR="00CE515C" w:rsidRPr="00CE515C" w:rsidRDefault="00CE515C" w:rsidP="00CE515C">
      <w:pPr>
        <w:pStyle w:val="Default"/>
        <w:rPr>
          <w:sz w:val="28"/>
          <w:szCs w:val="28"/>
        </w:rPr>
      </w:pPr>
      <w:r w:rsidRPr="00CE515C">
        <w:rPr>
          <w:sz w:val="28"/>
          <w:szCs w:val="28"/>
        </w:rPr>
        <w:t xml:space="preserve">8. С. В. Михалков «Дядя Стёпа», «А что у вас?» </w:t>
      </w:r>
    </w:p>
    <w:p w:rsidR="00CE515C" w:rsidRPr="00CE515C" w:rsidRDefault="00CE515C" w:rsidP="00CE515C">
      <w:pPr>
        <w:pStyle w:val="Default"/>
        <w:rPr>
          <w:sz w:val="28"/>
          <w:szCs w:val="28"/>
        </w:rPr>
      </w:pPr>
      <w:r w:rsidRPr="00CE515C">
        <w:rPr>
          <w:sz w:val="28"/>
          <w:szCs w:val="28"/>
        </w:rPr>
        <w:t xml:space="preserve">9. С. Я. Маршак «Почта», «Вот такой рассеянный» </w:t>
      </w:r>
    </w:p>
    <w:p w:rsidR="00CE515C" w:rsidRPr="00CE515C" w:rsidRDefault="00CE515C" w:rsidP="00CE515C">
      <w:pPr>
        <w:pStyle w:val="Default"/>
        <w:rPr>
          <w:sz w:val="28"/>
          <w:szCs w:val="28"/>
        </w:rPr>
      </w:pPr>
      <w:r w:rsidRPr="00CE515C">
        <w:rPr>
          <w:sz w:val="28"/>
          <w:szCs w:val="28"/>
        </w:rPr>
        <w:t xml:space="preserve">10. В. В. Маяковский «Конь-огонь», «Кем быть?», «Что такое хорошо и что такое плохо» </w:t>
      </w:r>
    </w:p>
    <w:p w:rsidR="00CE515C" w:rsidRPr="00CE515C" w:rsidRDefault="00CE515C" w:rsidP="00CE515C">
      <w:pPr>
        <w:pStyle w:val="Default"/>
        <w:rPr>
          <w:sz w:val="28"/>
          <w:szCs w:val="28"/>
        </w:rPr>
      </w:pPr>
      <w:r w:rsidRPr="00CE515C">
        <w:rPr>
          <w:sz w:val="28"/>
          <w:szCs w:val="28"/>
        </w:rPr>
        <w:t xml:space="preserve">11. Н. Н. Носов Рассказы </w:t>
      </w:r>
    </w:p>
    <w:p w:rsidR="00CE515C" w:rsidRPr="00CE515C" w:rsidRDefault="00CE515C" w:rsidP="00CE515C">
      <w:pPr>
        <w:pStyle w:val="Default"/>
        <w:rPr>
          <w:sz w:val="28"/>
          <w:szCs w:val="28"/>
        </w:rPr>
      </w:pPr>
      <w:r w:rsidRPr="00CE515C">
        <w:rPr>
          <w:sz w:val="28"/>
          <w:szCs w:val="28"/>
        </w:rPr>
        <w:t xml:space="preserve">12. В. В. Бианки «Кто чем поёт?», «Чей нос лучше?» </w:t>
      </w:r>
    </w:p>
    <w:p w:rsidR="00CE515C" w:rsidRPr="00CE515C" w:rsidRDefault="00CE515C" w:rsidP="00CE515C">
      <w:pPr>
        <w:pStyle w:val="Default"/>
        <w:rPr>
          <w:sz w:val="28"/>
          <w:szCs w:val="28"/>
        </w:rPr>
      </w:pPr>
      <w:r w:rsidRPr="00CE515C">
        <w:rPr>
          <w:sz w:val="28"/>
          <w:szCs w:val="28"/>
        </w:rPr>
        <w:t xml:space="preserve">13. Ш. Пьеро «Красная шапочка», «Кот в сапогах» </w:t>
      </w:r>
    </w:p>
    <w:p w:rsidR="00CE515C" w:rsidRPr="00CE515C" w:rsidRDefault="00CE515C" w:rsidP="00CE515C">
      <w:pPr>
        <w:pStyle w:val="Default"/>
        <w:rPr>
          <w:sz w:val="28"/>
          <w:szCs w:val="28"/>
        </w:rPr>
      </w:pPr>
      <w:r w:rsidRPr="00CE515C">
        <w:rPr>
          <w:sz w:val="28"/>
          <w:szCs w:val="28"/>
        </w:rPr>
        <w:t xml:space="preserve">14. </w:t>
      </w:r>
      <w:proofErr w:type="spellStart"/>
      <w:r w:rsidRPr="00CE515C">
        <w:rPr>
          <w:sz w:val="28"/>
          <w:szCs w:val="28"/>
        </w:rPr>
        <w:t>Барто</w:t>
      </w:r>
      <w:proofErr w:type="spellEnd"/>
      <w:r w:rsidRPr="00CE515C">
        <w:rPr>
          <w:sz w:val="28"/>
          <w:szCs w:val="28"/>
        </w:rPr>
        <w:t xml:space="preserve"> А. Стихи </w:t>
      </w:r>
    </w:p>
    <w:p w:rsidR="00CE515C" w:rsidRPr="00CE515C" w:rsidRDefault="00CE515C" w:rsidP="00CE515C">
      <w:pPr>
        <w:pStyle w:val="Default"/>
        <w:rPr>
          <w:sz w:val="28"/>
          <w:szCs w:val="28"/>
        </w:rPr>
      </w:pPr>
      <w:r w:rsidRPr="00CE515C">
        <w:rPr>
          <w:sz w:val="28"/>
          <w:szCs w:val="28"/>
        </w:rPr>
        <w:t xml:space="preserve">15. </w:t>
      </w:r>
      <w:proofErr w:type="spellStart"/>
      <w:r w:rsidRPr="00CE515C">
        <w:rPr>
          <w:sz w:val="28"/>
          <w:szCs w:val="28"/>
        </w:rPr>
        <w:t>Заходер</w:t>
      </w:r>
      <w:proofErr w:type="spellEnd"/>
      <w:r w:rsidRPr="00CE515C">
        <w:rPr>
          <w:sz w:val="28"/>
          <w:szCs w:val="28"/>
        </w:rPr>
        <w:t xml:space="preserve"> Б. Стихи и сказки </w:t>
      </w:r>
    </w:p>
    <w:p w:rsidR="00CE515C" w:rsidRPr="00CE515C" w:rsidRDefault="00CE515C" w:rsidP="00CE515C">
      <w:pPr>
        <w:pStyle w:val="Default"/>
        <w:rPr>
          <w:sz w:val="28"/>
          <w:szCs w:val="28"/>
        </w:rPr>
      </w:pPr>
      <w:r w:rsidRPr="00CE515C">
        <w:rPr>
          <w:sz w:val="28"/>
          <w:szCs w:val="28"/>
        </w:rPr>
        <w:t xml:space="preserve">16. Маршак С. Стихи для детей </w:t>
      </w:r>
    </w:p>
    <w:p w:rsidR="00CE515C" w:rsidRPr="00CE515C" w:rsidRDefault="00CE515C" w:rsidP="00CE515C">
      <w:pPr>
        <w:pStyle w:val="Default"/>
        <w:rPr>
          <w:sz w:val="28"/>
          <w:szCs w:val="28"/>
        </w:rPr>
      </w:pPr>
      <w:r w:rsidRPr="00CE515C">
        <w:rPr>
          <w:sz w:val="28"/>
          <w:szCs w:val="28"/>
        </w:rPr>
        <w:t xml:space="preserve">17. </w:t>
      </w:r>
      <w:proofErr w:type="spellStart"/>
      <w:r w:rsidRPr="00CE515C">
        <w:rPr>
          <w:sz w:val="28"/>
          <w:szCs w:val="28"/>
        </w:rPr>
        <w:t>Токмакова</w:t>
      </w:r>
      <w:proofErr w:type="spellEnd"/>
      <w:r w:rsidRPr="00CE515C">
        <w:rPr>
          <w:sz w:val="28"/>
          <w:szCs w:val="28"/>
        </w:rPr>
        <w:t xml:space="preserve"> И. Стихи </w:t>
      </w:r>
    </w:p>
    <w:p w:rsidR="00CE515C" w:rsidRPr="00CE515C" w:rsidRDefault="00CE515C" w:rsidP="00CE515C">
      <w:pPr>
        <w:pStyle w:val="Default"/>
        <w:rPr>
          <w:sz w:val="28"/>
          <w:szCs w:val="28"/>
        </w:rPr>
      </w:pPr>
      <w:r w:rsidRPr="00CE515C">
        <w:rPr>
          <w:sz w:val="28"/>
          <w:szCs w:val="28"/>
        </w:rPr>
        <w:t xml:space="preserve">18. Носов Н. «Приключения Незнайки» </w:t>
      </w:r>
    </w:p>
    <w:p w:rsidR="00CE515C" w:rsidRPr="00CE515C" w:rsidRDefault="00CE515C" w:rsidP="00CE515C">
      <w:pPr>
        <w:pStyle w:val="Default"/>
        <w:rPr>
          <w:sz w:val="28"/>
          <w:szCs w:val="28"/>
        </w:rPr>
      </w:pPr>
      <w:r w:rsidRPr="00CE515C">
        <w:rPr>
          <w:sz w:val="28"/>
          <w:szCs w:val="28"/>
        </w:rPr>
        <w:t xml:space="preserve">19. Сладков Н. Рассказы </w:t>
      </w:r>
    </w:p>
    <w:p w:rsidR="00CE515C" w:rsidRPr="00CE515C" w:rsidRDefault="00CE515C" w:rsidP="00CE515C">
      <w:pPr>
        <w:pStyle w:val="Default"/>
        <w:rPr>
          <w:sz w:val="28"/>
          <w:szCs w:val="28"/>
        </w:rPr>
      </w:pPr>
      <w:r w:rsidRPr="00CE515C">
        <w:rPr>
          <w:sz w:val="28"/>
          <w:szCs w:val="28"/>
        </w:rPr>
        <w:t xml:space="preserve">20. Успенский Э. «Крокодил Гена и его друзья» </w:t>
      </w:r>
    </w:p>
    <w:p w:rsidR="002C1D18" w:rsidRPr="00CE515C" w:rsidRDefault="00CE515C" w:rsidP="00CE515C">
      <w:pPr>
        <w:rPr>
          <w:rFonts w:ascii="Times New Roman" w:hAnsi="Times New Roman" w:cs="Times New Roman"/>
          <w:sz w:val="28"/>
          <w:szCs w:val="28"/>
        </w:rPr>
      </w:pPr>
      <w:r w:rsidRPr="00CE515C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CE515C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CE515C">
        <w:rPr>
          <w:rFonts w:ascii="Times New Roman" w:hAnsi="Times New Roman" w:cs="Times New Roman"/>
          <w:sz w:val="28"/>
          <w:szCs w:val="28"/>
        </w:rPr>
        <w:t xml:space="preserve"> Е. Рассказы</w:t>
      </w:r>
    </w:p>
    <w:sectPr w:rsidR="002C1D18" w:rsidRPr="00CE5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02"/>
    <w:rsid w:val="002C1D18"/>
    <w:rsid w:val="003D1302"/>
    <w:rsid w:val="00C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8D287-8C99-4464-AE07-4370AD5E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5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dcterms:created xsi:type="dcterms:W3CDTF">2020-06-13T08:32:00Z</dcterms:created>
  <dcterms:modified xsi:type="dcterms:W3CDTF">2020-06-13T08:32:00Z</dcterms:modified>
</cp:coreProperties>
</file>